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D8026" w14:textId="77777777" w:rsidR="00AE10AD" w:rsidRDefault="00AE10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 STATEMENT</w:t>
      </w:r>
    </w:p>
    <w:p w14:paraId="6A8A025A" w14:textId="77777777" w:rsidR="00CE5812" w:rsidRPr="00C05693" w:rsidRDefault="00A36F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CHIEF </w:t>
      </w:r>
      <w:r w:rsidR="00C24751">
        <w:rPr>
          <w:rFonts w:ascii="Arial" w:hAnsi="Arial" w:cs="Arial"/>
          <w:b/>
          <w:sz w:val="20"/>
          <w:szCs w:val="20"/>
        </w:rPr>
        <w:t>PROJECT AND DEVELOPMENT</w:t>
      </w:r>
      <w:r>
        <w:rPr>
          <w:rFonts w:ascii="Arial" w:hAnsi="Arial" w:cs="Arial"/>
          <w:b/>
          <w:sz w:val="20"/>
          <w:szCs w:val="20"/>
        </w:rPr>
        <w:t xml:space="preserve"> O</w:t>
      </w:r>
      <w:r w:rsidR="00C24751">
        <w:rPr>
          <w:rFonts w:ascii="Arial" w:hAnsi="Arial" w:cs="Arial"/>
          <w:b/>
          <w:sz w:val="20"/>
          <w:szCs w:val="20"/>
        </w:rPr>
        <w:t xml:space="preserve">FFICER – HOTELS </w:t>
      </w:r>
    </w:p>
    <w:p w14:paraId="4B891AA6" w14:textId="60F8F75D" w:rsidR="00DA3B6F" w:rsidRDefault="00DA3B6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</w:t>
      </w:r>
      <w:r w:rsidR="00AC4A8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the Chief Executive Officer</w:t>
      </w:r>
    </w:p>
    <w:p w14:paraId="65D037FB" w14:textId="77777777" w:rsidR="00C24751" w:rsidRDefault="00C24751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24751">
        <w:rPr>
          <w:rFonts w:ascii="Arial" w:hAnsi="Arial" w:cs="Arial"/>
          <w:sz w:val="20"/>
          <w:szCs w:val="20"/>
        </w:rPr>
        <w:t xml:space="preserve">Responsible for driving the international projects and development functions across </w:t>
      </w:r>
      <w:r>
        <w:rPr>
          <w:rFonts w:ascii="Arial" w:hAnsi="Arial" w:cs="Arial"/>
          <w:sz w:val="20"/>
          <w:szCs w:val="20"/>
        </w:rPr>
        <w:t xml:space="preserve">the </w:t>
      </w:r>
      <w:r w:rsidRPr="00C24751">
        <w:rPr>
          <w:rFonts w:ascii="Arial" w:hAnsi="Arial" w:cs="Arial"/>
          <w:sz w:val="20"/>
          <w:szCs w:val="20"/>
        </w:rPr>
        <w:t>Hotel</w:t>
      </w:r>
      <w:r>
        <w:rPr>
          <w:rFonts w:ascii="Arial" w:hAnsi="Arial" w:cs="Arial"/>
          <w:sz w:val="20"/>
          <w:szCs w:val="20"/>
        </w:rPr>
        <w:t>s</w:t>
      </w:r>
      <w:r w:rsidRPr="00C24751">
        <w:rPr>
          <w:rFonts w:ascii="Arial" w:hAnsi="Arial" w:cs="Arial"/>
          <w:sz w:val="20"/>
          <w:szCs w:val="20"/>
        </w:rPr>
        <w:t xml:space="preserve"> division and to support senior management in achieving set objectives of the Organisation. </w:t>
      </w:r>
    </w:p>
    <w:p w14:paraId="000084AF" w14:textId="000D286B" w:rsidR="00C24751" w:rsidRDefault="00C24751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24751">
        <w:rPr>
          <w:rFonts w:ascii="Arial" w:hAnsi="Arial" w:cs="Arial"/>
          <w:sz w:val="20"/>
          <w:szCs w:val="20"/>
        </w:rPr>
        <w:t>Manage</w:t>
      </w:r>
      <w:r w:rsidR="00AC4A85">
        <w:rPr>
          <w:rFonts w:ascii="Arial" w:hAnsi="Arial" w:cs="Arial"/>
          <w:sz w:val="20"/>
          <w:szCs w:val="20"/>
        </w:rPr>
        <w:t>s</w:t>
      </w:r>
      <w:r w:rsidRPr="00C24751">
        <w:rPr>
          <w:rFonts w:ascii="Arial" w:hAnsi="Arial" w:cs="Arial"/>
          <w:sz w:val="20"/>
          <w:szCs w:val="20"/>
        </w:rPr>
        <w:t xml:space="preserve"> the Maintenance Services of the Division</w:t>
      </w:r>
    </w:p>
    <w:p w14:paraId="2EEEE1A7" w14:textId="2B67BED2" w:rsidR="00437A9F" w:rsidRDefault="00437A9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</w:t>
      </w:r>
      <w:r w:rsidR="00AC4A8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profit sustainability of the business</w:t>
      </w:r>
    </w:p>
    <w:p w14:paraId="1D53805D" w14:textId="79BEB66D" w:rsidR="00437A9F" w:rsidRDefault="00437A9F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Formulate</w:t>
      </w:r>
      <w:r w:rsidR="00AC4A8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implement</w:t>
      </w:r>
      <w:r w:rsidR="00AC4A8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strategies</w:t>
      </w:r>
    </w:p>
    <w:p w14:paraId="277035FF" w14:textId="6CF0603A" w:rsidR="00C24751" w:rsidRDefault="00C24751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24751">
        <w:rPr>
          <w:rFonts w:ascii="Arial" w:hAnsi="Arial" w:cs="Arial"/>
          <w:sz w:val="20"/>
          <w:szCs w:val="20"/>
        </w:rPr>
        <w:t>Manage</w:t>
      </w:r>
      <w:r w:rsidR="00AC4A85">
        <w:rPr>
          <w:rFonts w:ascii="Arial" w:hAnsi="Arial" w:cs="Arial"/>
          <w:sz w:val="20"/>
          <w:szCs w:val="20"/>
        </w:rPr>
        <w:t xml:space="preserve">s </w:t>
      </w:r>
      <w:r w:rsidRPr="00C24751">
        <w:rPr>
          <w:rFonts w:ascii="Arial" w:hAnsi="Arial" w:cs="Arial"/>
          <w:sz w:val="20"/>
          <w:szCs w:val="20"/>
        </w:rPr>
        <w:t xml:space="preserve">the performance of the Project &amp; Development department, </w:t>
      </w:r>
      <w:proofErr w:type="gramStart"/>
      <w:r w:rsidRPr="00C24751">
        <w:rPr>
          <w:rFonts w:ascii="Arial" w:hAnsi="Arial" w:cs="Arial"/>
          <w:sz w:val="20"/>
          <w:szCs w:val="20"/>
        </w:rPr>
        <w:t>coach</w:t>
      </w:r>
      <w:r w:rsidR="00AC4A85">
        <w:rPr>
          <w:rFonts w:ascii="Arial" w:hAnsi="Arial" w:cs="Arial"/>
          <w:sz w:val="20"/>
          <w:szCs w:val="20"/>
        </w:rPr>
        <w:t>es</w:t>
      </w:r>
      <w:proofErr w:type="gramEnd"/>
      <w:r w:rsidRPr="00C24751">
        <w:rPr>
          <w:rFonts w:ascii="Arial" w:hAnsi="Arial" w:cs="Arial"/>
          <w:sz w:val="20"/>
          <w:szCs w:val="20"/>
        </w:rPr>
        <w:t xml:space="preserve"> and build</w:t>
      </w:r>
      <w:r w:rsidR="00AC4A85">
        <w:rPr>
          <w:rFonts w:ascii="Arial" w:hAnsi="Arial" w:cs="Arial"/>
          <w:sz w:val="20"/>
          <w:szCs w:val="20"/>
        </w:rPr>
        <w:t>s</w:t>
      </w:r>
      <w:r w:rsidRPr="00C24751">
        <w:rPr>
          <w:rFonts w:ascii="Arial" w:hAnsi="Arial" w:cs="Arial"/>
          <w:sz w:val="20"/>
          <w:szCs w:val="20"/>
        </w:rPr>
        <w:t xml:space="preserve"> capability of the Maintenance Managers &amp; team; with a view to build</w:t>
      </w:r>
      <w:r>
        <w:rPr>
          <w:rFonts w:ascii="Arial" w:hAnsi="Arial" w:cs="Arial"/>
          <w:sz w:val="20"/>
          <w:szCs w:val="20"/>
        </w:rPr>
        <w:t xml:space="preserve"> a performance</w:t>
      </w:r>
      <w:r w:rsidR="00AC4A8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oriented culture</w:t>
      </w:r>
    </w:p>
    <w:p w14:paraId="16D432AF" w14:textId="7EE8929B" w:rsidR="00C24751" w:rsidRDefault="00C24751" w:rsidP="00DA3B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24751">
        <w:rPr>
          <w:rFonts w:ascii="Arial" w:hAnsi="Arial" w:cs="Arial"/>
          <w:sz w:val="20"/>
          <w:szCs w:val="20"/>
        </w:rPr>
        <w:t>Advise</w:t>
      </w:r>
      <w:r w:rsidR="00AC4A85">
        <w:rPr>
          <w:rFonts w:ascii="Arial" w:hAnsi="Arial" w:cs="Arial"/>
          <w:sz w:val="20"/>
          <w:szCs w:val="20"/>
        </w:rPr>
        <w:t>s</w:t>
      </w:r>
      <w:r w:rsidRPr="00C24751">
        <w:rPr>
          <w:rFonts w:ascii="Arial" w:hAnsi="Arial" w:cs="Arial"/>
          <w:sz w:val="20"/>
          <w:szCs w:val="20"/>
        </w:rPr>
        <w:t xml:space="preserve"> on and manage relationships with project consultants, service provides, suppliers, agents and key clients while building positive long</w:t>
      </w:r>
      <w:r w:rsidR="00525E05">
        <w:rPr>
          <w:rFonts w:ascii="Arial" w:hAnsi="Arial" w:cs="Arial"/>
          <w:sz w:val="20"/>
          <w:szCs w:val="20"/>
        </w:rPr>
        <w:t>-</w:t>
      </w:r>
      <w:r w:rsidRPr="00C24751">
        <w:rPr>
          <w:rFonts w:ascii="Arial" w:hAnsi="Arial" w:cs="Arial"/>
          <w:sz w:val="20"/>
          <w:szCs w:val="20"/>
        </w:rPr>
        <w:t>term relationships with the relevant authorities and stakeholders</w:t>
      </w:r>
    </w:p>
    <w:p w14:paraId="65A91C25" w14:textId="41A26FAE" w:rsidR="001B7D8F" w:rsidRPr="001B7D8F" w:rsidRDefault="00AC4A85" w:rsidP="001B7D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the d</w:t>
      </w:r>
      <w:r w:rsidR="001B7D8F" w:rsidRPr="001B7D8F">
        <w:rPr>
          <w:rFonts w:ascii="Arial" w:hAnsi="Arial" w:cs="Arial"/>
          <w:sz w:val="20"/>
          <w:szCs w:val="20"/>
        </w:rPr>
        <w:t>elivering</w:t>
      </w:r>
      <w:r>
        <w:rPr>
          <w:rFonts w:ascii="Arial" w:hAnsi="Arial" w:cs="Arial"/>
          <w:sz w:val="20"/>
          <w:szCs w:val="20"/>
        </w:rPr>
        <w:t xml:space="preserve"> of</w:t>
      </w:r>
      <w:r w:rsidR="001B7D8F" w:rsidRPr="001B7D8F">
        <w:rPr>
          <w:rFonts w:ascii="Arial" w:hAnsi="Arial" w:cs="Arial"/>
          <w:sz w:val="20"/>
          <w:szCs w:val="20"/>
        </w:rPr>
        <w:t xml:space="preserve"> projects within budgets and timelines</w:t>
      </w:r>
    </w:p>
    <w:p w14:paraId="23A9969A" w14:textId="3DD7DCCD" w:rsidR="001B7D8F" w:rsidRPr="001B7D8F" w:rsidRDefault="001B7D8F" w:rsidP="001B7D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7D8F">
        <w:rPr>
          <w:rFonts w:ascii="Arial" w:hAnsi="Arial" w:cs="Arial"/>
          <w:sz w:val="20"/>
          <w:szCs w:val="20"/>
        </w:rPr>
        <w:t>Lead</w:t>
      </w:r>
      <w:r w:rsidR="005B11FD">
        <w:rPr>
          <w:rFonts w:ascii="Arial" w:hAnsi="Arial" w:cs="Arial"/>
          <w:sz w:val="20"/>
          <w:szCs w:val="20"/>
        </w:rPr>
        <w:t>s</w:t>
      </w:r>
      <w:r w:rsidRPr="001B7D8F">
        <w:rPr>
          <w:rFonts w:ascii="Arial" w:hAnsi="Arial" w:cs="Arial"/>
          <w:sz w:val="20"/>
          <w:szCs w:val="20"/>
        </w:rPr>
        <w:t xml:space="preserve"> strategic initiatives to optimize costs and increase profitability of the company (Maintenance &amp; Project departments)</w:t>
      </w:r>
    </w:p>
    <w:p w14:paraId="3C035FA6" w14:textId="77777777" w:rsidR="001B7D8F" w:rsidRPr="001B7D8F" w:rsidRDefault="001B7D8F" w:rsidP="001B7D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7D8F">
        <w:rPr>
          <w:rFonts w:ascii="Arial" w:hAnsi="Arial" w:cs="Arial"/>
          <w:sz w:val="20"/>
          <w:szCs w:val="20"/>
        </w:rPr>
        <w:t>Constantly scan the environment for business opportunities as well as any possible threats and advise management on possible ventures and opportunities to further grow the business</w:t>
      </w:r>
    </w:p>
    <w:p w14:paraId="687924A4" w14:textId="0B5B20AF" w:rsidR="001B7D8F" w:rsidRPr="001B7D8F" w:rsidRDefault="001B7D8F" w:rsidP="001B7D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7D8F">
        <w:rPr>
          <w:rFonts w:ascii="Arial" w:hAnsi="Arial" w:cs="Arial"/>
          <w:sz w:val="20"/>
          <w:szCs w:val="20"/>
        </w:rPr>
        <w:t>Lead</w:t>
      </w:r>
      <w:r w:rsidR="005B11FD">
        <w:rPr>
          <w:rFonts w:ascii="Arial" w:hAnsi="Arial" w:cs="Arial"/>
          <w:sz w:val="20"/>
          <w:szCs w:val="20"/>
        </w:rPr>
        <w:t>s</w:t>
      </w:r>
      <w:r w:rsidRPr="001B7D8F">
        <w:rPr>
          <w:rFonts w:ascii="Arial" w:hAnsi="Arial" w:cs="Arial"/>
          <w:sz w:val="20"/>
          <w:szCs w:val="20"/>
        </w:rPr>
        <w:t xml:space="preserve"> the Maintenance &amp; Design services of the Division.</w:t>
      </w:r>
    </w:p>
    <w:p w14:paraId="0A7F9068" w14:textId="662BE7CA" w:rsidR="001B7D8F" w:rsidRPr="001B7D8F" w:rsidRDefault="001B7D8F" w:rsidP="001B7D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7D8F">
        <w:rPr>
          <w:rFonts w:ascii="Arial" w:hAnsi="Arial" w:cs="Arial"/>
          <w:sz w:val="20"/>
          <w:szCs w:val="20"/>
        </w:rPr>
        <w:t>Manage</w:t>
      </w:r>
      <w:r w:rsidR="005B11FD">
        <w:rPr>
          <w:rFonts w:ascii="Arial" w:hAnsi="Arial" w:cs="Arial"/>
          <w:sz w:val="20"/>
          <w:szCs w:val="20"/>
        </w:rPr>
        <w:t>s</w:t>
      </w:r>
      <w:r w:rsidRPr="001B7D8F">
        <w:rPr>
          <w:rFonts w:ascii="Arial" w:hAnsi="Arial" w:cs="Arial"/>
          <w:sz w:val="20"/>
          <w:szCs w:val="20"/>
        </w:rPr>
        <w:t xml:space="preserve"> and monitor</w:t>
      </w:r>
      <w:r w:rsidR="005B11FD">
        <w:rPr>
          <w:rFonts w:ascii="Arial" w:hAnsi="Arial" w:cs="Arial"/>
          <w:sz w:val="20"/>
          <w:szCs w:val="20"/>
        </w:rPr>
        <w:t>s</w:t>
      </w:r>
      <w:r w:rsidRPr="001B7D8F">
        <w:rPr>
          <w:rFonts w:ascii="Arial" w:hAnsi="Arial" w:cs="Arial"/>
          <w:sz w:val="20"/>
          <w:szCs w:val="20"/>
        </w:rPr>
        <w:t xml:space="preserve"> key projects from conceptualisation to completion across the division, including securing required permits</w:t>
      </w:r>
    </w:p>
    <w:p w14:paraId="5AD39DAD" w14:textId="1C0F0784" w:rsidR="001B7D8F" w:rsidRPr="001B7D8F" w:rsidRDefault="001B7D8F" w:rsidP="001B7D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B7D8F">
        <w:rPr>
          <w:rFonts w:ascii="Arial" w:hAnsi="Arial" w:cs="Arial"/>
          <w:sz w:val="20"/>
          <w:szCs w:val="20"/>
        </w:rPr>
        <w:t>Manage</w:t>
      </w:r>
      <w:r w:rsidR="007433D0">
        <w:rPr>
          <w:rFonts w:ascii="Arial" w:hAnsi="Arial" w:cs="Arial"/>
          <w:sz w:val="20"/>
          <w:szCs w:val="20"/>
        </w:rPr>
        <w:t>s</w:t>
      </w:r>
      <w:r w:rsidRPr="001B7D8F">
        <w:rPr>
          <w:rFonts w:ascii="Arial" w:hAnsi="Arial" w:cs="Arial"/>
          <w:sz w:val="20"/>
          <w:szCs w:val="20"/>
        </w:rPr>
        <w:t xml:space="preserve"> feasibility of all key opportunities and help in selection of those projects which need to be implemented by a project team in the </w:t>
      </w:r>
      <w:r>
        <w:rPr>
          <w:rFonts w:ascii="Arial" w:hAnsi="Arial" w:cs="Arial"/>
          <w:sz w:val="20"/>
          <w:szCs w:val="20"/>
        </w:rPr>
        <w:t>Hotels d</w:t>
      </w:r>
      <w:r w:rsidRPr="001B7D8F">
        <w:rPr>
          <w:rFonts w:ascii="Arial" w:hAnsi="Arial" w:cs="Arial"/>
          <w:sz w:val="20"/>
          <w:szCs w:val="20"/>
        </w:rPr>
        <w:t>ivision</w:t>
      </w:r>
      <w:r w:rsidR="00525E05">
        <w:rPr>
          <w:rFonts w:ascii="Arial" w:hAnsi="Arial" w:cs="Arial"/>
          <w:sz w:val="20"/>
          <w:szCs w:val="20"/>
        </w:rPr>
        <w:t xml:space="preserve"> </w:t>
      </w:r>
      <w:r w:rsidRPr="001B7D8F">
        <w:rPr>
          <w:rFonts w:ascii="Arial" w:hAnsi="Arial" w:cs="Arial"/>
          <w:sz w:val="20"/>
          <w:szCs w:val="20"/>
        </w:rPr>
        <w:t xml:space="preserve">and execute projects in line with the Strategic Plan. </w:t>
      </w:r>
    </w:p>
    <w:p w14:paraId="0354E306" w14:textId="6B80F0A6" w:rsidR="001B7D8F" w:rsidRDefault="007433D0" w:rsidP="001B7D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Assists</w:t>
      </w:r>
      <w:r w:rsidR="001B7D8F" w:rsidRPr="001B7D8F">
        <w:rPr>
          <w:rFonts w:ascii="Arial" w:hAnsi="Arial" w:cs="Arial"/>
          <w:sz w:val="20"/>
          <w:szCs w:val="20"/>
        </w:rPr>
        <w:t xml:space="preserve"> the Managing Director and Managers in dr</w:t>
      </w:r>
      <w:r w:rsidR="001B7D8F">
        <w:rPr>
          <w:rFonts w:ascii="Arial" w:hAnsi="Arial" w:cs="Arial"/>
          <w:sz w:val="20"/>
          <w:szCs w:val="20"/>
        </w:rPr>
        <w:t>iving and monitoring of the 3-year</w:t>
      </w:r>
      <w:r w:rsidR="001B7D8F" w:rsidRPr="001B7D8F">
        <w:rPr>
          <w:rFonts w:ascii="Arial" w:hAnsi="Arial" w:cs="Arial"/>
          <w:sz w:val="20"/>
          <w:szCs w:val="20"/>
        </w:rPr>
        <w:t xml:space="preserve"> Strategic Plan for hotels  </w:t>
      </w:r>
    </w:p>
    <w:p w14:paraId="6A96033E" w14:textId="77777777" w:rsidR="00D12E06" w:rsidRPr="00DF4E95" w:rsidRDefault="00D12E06" w:rsidP="00DF4E95">
      <w:pPr>
        <w:ind w:left="360"/>
        <w:jc w:val="both"/>
        <w:rPr>
          <w:rFonts w:ascii="Arial" w:hAnsi="Arial" w:cs="Arial"/>
          <w:sz w:val="20"/>
          <w:szCs w:val="20"/>
        </w:rPr>
      </w:pPr>
    </w:p>
    <w:sectPr w:rsidR="00D12E06" w:rsidRPr="00DF4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61B50"/>
    <w:multiLevelType w:val="hybridMultilevel"/>
    <w:tmpl w:val="EF14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83A1C"/>
    <w:multiLevelType w:val="hybridMultilevel"/>
    <w:tmpl w:val="0B08978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72D"/>
    <w:rsid w:val="001B7D8F"/>
    <w:rsid w:val="001F1FA3"/>
    <w:rsid w:val="00437A9F"/>
    <w:rsid w:val="00525E05"/>
    <w:rsid w:val="005B11FD"/>
    <w:rsid w:val="007433D0"/>
    <w:rsid w:val="009926D8"/>
    <w:rsid w:val="009D472D"/>
    <w:rsid w:val="00A36FD4"/>
    <w:rsid w:val="00AC4A85"/>
    <w:rsid w:val="00AE10AD"/>
    <w:rsid w:val="00C05693"/>
    <w:rsid w:val="00C24751"/>
    <w:rsid w:val="00CE5812"/>
    <w:rsid w:val="00D12E06"/>
    <w:rsid w:val="00DA3B6F"/>
    <w:rsid w:val="00DE49B7"/>
    <w:rsid w:val="00D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257E"/>
  <w15:chartTrackingRefBased/>
  <w15:docId w15:val="{48313367-0337-45CD-95DE-24C35534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Yusraa Tegally</dc:creator>
  <cp:keywords/>
  <dc:description/>
  <cp:lastModifiedBy>Jean Benoit Marie</cp:lastModifiedBy>
  <cp:revision>6</cp:revision>
  <dcterms:created xsi:type="dcterms:W3CDTF">2018-07-25T08:07:00Z</dcterms:created>
  <dcterms:modified xsi:type="dcterms:W3CDTF">2021-03-24T06:18:00Z</dcterms:modified>
</cp:coreProperties>
</file>